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D6" w:rsidRDefault="00950FD6" w:rsidP="00950F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Харсіцька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філія</w:t>
      </w:r>
    </w:p>
    <w:p w:rsidR="00950FD6" w:rsidRDefault="00950FD6" w:rsidP="00950F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Чорнухинського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 імені Г.С.Сковороди</w:t>
      </w:r>
    </w:p>
    <w:p w:rsidR="00950FD6" w:rsidRDefault="00950FD6" w:rsidP="00950F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Чорнухинської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селищної ради</w:t>
      </w:r>
    </w:p>
    <w:p w:rsidR="00950FD6" w:rsidRDefault="00950FD6" w:rsidP="00950F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Полтавської області</w:t>
      </w:r>
    </w:p>
    <w:p w:rsidR="00950FD6" w:rsidRDefault="00950FD6" w:rsidP="00950F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FD6" w:rsidRDefault="00950FD6" w:rsidP="00950F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950FD6" w:rsidRPr="00BB2089" w:rsidRDefault="00950FD6" w:rsidP="00950FD6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с.Харсіки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№ 17</w:t>
      </w:r>
    </w:p>
    <w:p w:rsidR="00950FD6" w:rsidRDefault="00950FD6" w:rsidP="00950FD6">
      <w:pPr>
        <w:shd w:val="clear" w:color="auto" w:fill="FFFFFF"/>
        <w:spacing w:before="199" w:after="199" w:line="219" w:lineRule="atLeast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та введення в </w:t>
      </w:r>
      <w:r w:rsidRPr="0009067B">
        <w:rPr>
          <w:rFonts w:ascii="Times New Roman" w:hAnsi="Times New Roman" w:cs="Times New Roman"/>
          <w:sz w:val="28"/>
          <w:szCs w:val="28"/>
          <w:lang w:val="uk-UA"/>
        </w:rPr>
        <w:t xml:space="preserve">дію 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pl-PL"/>
        </w:rPr>
        <w:t>Положення про внутрішню систему забезпечення якості освіти</w:t>
      </w:r>
    </w:p>
    <w:p w:rsidR="00950FD6" w:rsidRPr="00BB2089" w:rsidRDefault="00950FD6" w:rsidP="00950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виконання </w:t>
      </w:r>
      <w:r w:rsidRPr="00E52EAA">
        <w:rPr>
          <w:rFonts w:ascii="Times New Roman" w:eastAsia="Times New Roman" w:hAnsi="Times New Roman" w:cs="Times New Roman"/>
          <w:sz w:val="28"/>
          <w:szCs w:val="28"/>
        </w:rPr>
        <w:t>Конституції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2EAA">
        <w:rPr>
          <w:rFonts w:ascii="Times New Roman" w:eastAsia="Times New Roman" w:hAnsi="Times New Roman" w:cs="Times New Roman"/>
          <w:sz w:val="28"/>
          <w:szCs w:val="28"/>
        </w:rPr>
        <w:t xml:space="preserve"> України,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2EAA">
        <w:rPr>
          <w:rFonts w:ascii="Times New Roman" w:eastAsia="Times New Roman" w:hAnsi="Times New Roman" w:cs="Times New Roman"/>
          <w:sz w:val="28"/>
          <w:szCs w:val="28"/>
        </w:rPr>
        <w:t xml:space="preserve"> Законів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2EAA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2EAA">
        <w:rPr>
          <w:rFonts w:ascii="Times New Roman" w:eastAsia="Times New Roman" w:hAnsi="Times New Roman" w:cs="Times New Roman"/>
          <w:sz w:val="28"/>
          <w:szCs w:val="28"/>
        </w:rPr>
        <w:t xml:space="preserve"> «Про освіту», «Про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2EAA">
        <w:rPr>
          <w:rFonts w:ascii="Times New Roman" w:eastAsia="Times New Roman" w:hAnsi="Times New Roman" w:cs="Times New Roman"/>
          <w:sz w:val="28"/>
          <w:szCs w:val="28"/>
        </w:rPr>
        <w:t xml:space="preserve"> авторське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2EAA">
        <w:rPr>
          <w:rFonts w:ascii="Times New Roman" w:eastAsia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2EAA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2EAA">
        <w:rPr>
          <w:rFonts w:ascii="Times New Roman" w:eastAsia="Times New Roman" w:hAnsi="Times New Roman" w:cs="Times New Roman"/>
          <w:sz w:val="28"/>
          <w:szCs w:val="28"/>
        </w:rPr>
        <w:t xml:space="preserve"> суміжні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2EAA">
        <w:rPr>
          <w:rFonts w:ascii="Times New Roman" w:eastAsia="Times New Roman" w:hAnsi="Times New Roman" w:cs="Times New Roman"/>
          <w:sz w:val="28"/>
          <w:szCs w:val="28"/>
        </w:rPr>
        <w:t xml:space="preserve"> права»,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2EAA">
        <w:rPr>
          <w:rFonts w:ascii="Times New Roman" w:eastAsia="Times New Roman" w:hAnsi="Times New Roman" w:cs="Times New Roman"/>
          <w:sz w:val="28"/>
          <w:szCs w:val="28"/>
        </w:rPr>
        <w:t xml:space="preserve"> «Про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2EAA">
        <w:rPr>
          <w:rFonts w:ascii="Times New Roman" w:eastAsia="Times New Roman" w:hAnsi="Times New Roman" w:cs="Times New Roman"/>
          <w:sz w:val="28"/>
          <w:szCs w:val="28"/>
        </w:rPr>
        <w:t xml:space="preserve"> видавничу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2EAA">
        <w:rPr>
          <w:rFonts w:ascii="Times New Roman" w:eastAsia="Times New Roman" w:hAnsi="Times New Roman" w:cs="Times New Roman"/>
          <w:sz w:val="28"/>
          <w:szCs w:val="28"/>
        </w:rPr>
        <w:t xml:space="preserve"> справу»,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2EAA">
        <w:rPr>
          <w:rFonts w:ascii="Times New Roman" w:eastAsia="Times New Roman" w:hAnsi="Times New Roman" w:cs="Times New Roman"/>
          <w:sz w:val="28"/>
          <w:szCs w:val="28"/>
        </w:rPr>
        <w:t xml:space="preserve"> «Про запобігання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2EAA">
        <w:rPr>
          <w:rFonts w:ascii="Times New Roman" w:eastAsia="Times New Roman" w:hAnsi="Times New Roman" w:cs="Times New Roman"/>
          <w:sz w:val="28"/>
          <w:szCs w:val="28"/>
        </w:rPr>
        <w:t xml:space="preserve"> корупції»,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2EAA">
        <w:rPr>
          <w:rFonts w:ascii="Times New Roman" w:eastAsia="Times New Roman" w:hAnsi="Times New Roman" w:cs="Times New Roman"/>
          <w:sz w:val="28"/>
          <w:szCs w:val="28"/>
        </w:rPr>
        <w:t xml:space="preserve"> Цивільного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2EAA">
        <w:rPr>
          <w:rFonts w:ascii="Times New Roman" w:eastAsia="Times New Roman" w:hAnsi="Times New Roman" w:cs="Times New Roman"/>
          <w:sz w:val="28"/>
          <w:szCs w:val="28"/>
        </w:rPr>
        <w:t xml:space="preserve"> Кодексу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2EAA">
        <w:rPr>
          <w:rFonts w:ascii="Times New Roman" w:eastAsia="Times New Roman" w:hAnsi="Times New Roman" w:cs="Times New Roman"/>
          <w:sz w:val="28"/>
          <w:szCs w:val="28"/>
        </w:rPr>
        <w:t xml:space="preserve"> України,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Абетки для директора  (Внутрішня система забезпечення якості освіти), </w:t>
      </w:r>
      <w:r w:rsidRPr="00E52EAA">
        <w:rPr>
          <w:rFonts w:ascii="Times New Roman" w:eastAsia="Times New Roman" w:hAnsi="Times New Roman" w:cs="Times New Roman"/>
          <w:sz w:val="28"/>
          <w:szCs w:val="28"/>
        </w:rPr>
        <w:t>Статуту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2EAA">
        <w:rPr>
          <w:rFonts w:ascii="Times New Roman" w:eastAsia="Times New Roman" w:hAnsi="Times New Roman" w:cs="Times New Roman"/>
          <w:sz w:val="28"/>
          <w:szCs w:val="28"/>
        </w:rPr>
        <w:t xml:space="preserve"> освітнього закладу,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Положення про філію,</w:t>
      </w:r>
      <w:r w:rsidRPr="00E52EAA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2EAA">
        <w:rPr>
          <w:rFonts w:ascii="Times New Roman" w:eastAsia="Times New Roman" w:hAnsi="Times New Roman" w:cs="Times New Roman"/>
          <w:sz w:val="28"/>
          <w:szCs w:val="28"/>
        </w:rPr>
        <w:t xml:space="preserve"> внутрішнього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2EAA">
        <w:rPr>
          <w:rFonts w:ascii="Times New Roman" w:eastAsia="Times New Roman" w:hAnsi="Times New Roman" w:cs="Times New Roman"/>
          <w:sz w:val="28"/>
          <w:szCs w:val="28"/>
        </w:rPr>
        <w:t xml:space="preserve"> розпорядку, Колективного договору та інших нормативно-правових актів чинного законодавства України та нормативних (локальних) актів школи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рішення педагогічної ради </w:t>
      </w:r>
      <w:proofErr w:type="spellStart"/>
      <w:r w:rsidRPr="00E52EAA">
        <w:rPr>
          <w:rFonts w:ascii="Times New Roman" w:hAnsi="Times New Roman" w:cs="Times New Roman"/>
          <w:sz w:val="28"/>
          <w:szCs w:val="28"/>
        </w:rPr>
        <w:t>Харсіцької</w:t>
      </w:r>
      <w:proofErr w:type="spellEnd"/>
      <w:r w:rsidRPr="00E52EAA">
        <w:rPr>
          <w:rFonts w:ascii="Times New Roman" w:hAnsi="Times New Roman" w:cs="Times New Roman"/>
          <w:sz w:val="28"/>
          <w:szCs w:val="28"/>
        </w:rPr>
        <w:t xml:space="preserve"> філії </w:t>
      </w:r>
      <w:proofErr w:type="spellStart"/>
      <w:r w:rsidRPr="00E52EAA">
        <w:rPr>
          <w:rFonts w:ascii="Times New Roman" w:hAnsi="Times New Roman" w:cs="Times New Roman"/>
          <w:sz w:val="28"/>
          <w:szCs w:val="28"/>
        </w:rPr>
        <w:t>Чорнухинського</w:t>
      </w:r>
      <w:proofErr w:type="spellEnd"/>
      <w:r w:rsidRPr="00E52EAA">
        <w:rPr>
          <w:rFonts w:ascii="Times New Roman" w:hAnsi="Times New Roman" w:cs="Times New Roman"/>
          <w:sz w:val="28"/>
          <w:szCs w:val="28"/>
        </w:rPr>
        <w:t xml:space="preserve"> ліцею імені Г.С.Сковороди</w:t>
      </w:r>
      <w:r w:rsidRPr="00E52E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2EAA">
        <w:rPr>
          <w:rFonts w:ascii="Times New Roman" w:hAnsi="Times New Roman" w:cs="Times New Roman"/>
          <w:bCs/>
          <w:sz w:val="28"/>
          <w:szCs w:val="28"/>
        </w:rPr>
        <w:t>Чорнухинської</w:t>
      </w:r>
      <w:proofErr w:type="spellEnd"/>
      <w:r w:rsidRPr="00E52EAA">
        <w:rPr>
          <w:rFonts w:ascii="Times New Roman" w:hAnsi="Times New Roman" w:cs="Times New Roman"/>
          <w:bCs/>
          <w:sz w:val="28"/>
          <w:szCs w:val="28"/>
        </w:rPr>
        <w:t xml:space="preserve"> селищної ради Полтавської області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B2089">
        <w:rPr>
          <w:rFonts w:ascii="Times New Roman" w:hAnsi="Times New Roman" w:cs="Times New Roman"/>
          <w:bCs/>
          <w:sz w:val="28"/>
          <w:szCs w:val="28"/>
        </w:rPr>
        <w:t>№ 1 від 16.01.2020 р</w:t>
      </w:r>
    </w:p>
    <w:p w:rsidR="00950FD6" w:rsidRDefault="00950FD6" w:rsidP="00950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FD6" w:rsidRDefault="00950FD6" w:rsidP="00950FD6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НАКАЗУЮ  </w:t>
      </w:r>
    </w:p>
    <w:p w:rsidR="00950FD6" w:rsidRDefault="00950FD6" w:rsidP="00950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FD6" w:rsidRDefault="00950FD6" w:rsidP="00950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FD6" w:rsidRPr="00AD017A" w:rsidRDefault="00950FD6" w:rsidP="00950FD6">
      <w:pPr>
        <w:pStyle w:val="a4"/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Times New Roman" w:hAnsi="Times New Roman"/>
          <w:color w:val="212121"/>
          <w:sz w:val="28"/>
          <w:szCs w:val="28"/>
          <w:lang w:val="uk-UA" w:eastAsia="pl-PL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та в</w:t>
      </w:r>
      <w:r w:rsidRPr="00AD017A">
        <w:rPr>
          <w:rFonts w:ascii="Times New Roman" w:hAnsi="Times New Roman" w:cs="Times New Roman"/>
          <w:sz w:val="28"/>
          <w:szCs w:val="28"/>
          <w:lang w:val="uk-UA"/>
        </w:rPr>
        <w:t xml:space="preserve">вести в дію 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pl-PL"/>
        </w:rPr>
        <w:t xml:space="preserve">Положення про внутрішню систему забезпечення якості освіти </w:t>
      </w:r>
      <w:proofErr w:type="spellStart"/>
      <w:r w:rsidRPr="00AD017A">
        <w:rPr>
          <w:rFonts w:ascii="Times New Roman" w:hAnsi="Times New Roman" w:cs="Times New Roman"/>
          <w:sz w:val="28"/>
          <w:szCs w:val="28"/>
          <w:lang w:val="uk-UA"/>
        </w:rPr>
        <w:t>Харсіцької</w:t>
      </w:r>
      <w:proofErr w:type="spellEnd"/>
      <w:r w:rsidRPr="00AD017A">
        <w:rPr>
          <w:rFonts w:ascii="Times New Roman" w:hAnsi="Times New Roman" w:cs="Times New Roman"/>
          <w:sz w:val="28"/>
          <w:szCs w:val="28"/>
          <w:lang w:val="uk-UA"/>
        </w:rPr>
        <w:t xml:space="preserve"> філії </w:t>
      </w:r>
      <w:proofErr w:type="spellStart"/>
      <w:r w:rsidRPr="00AD017A">
        <w:rPr>
          <w:rFonts w:ascii="Times New Roman" w:hAnsi="Times New Roman" w:cs="Times New Roman"/>
          <w:sz w:val="28"/>
          <w:szCs w:val="28"/>
          <w:lang w:val="uk-UA"/>
        </w:rPr>
        <w:t>Чорнухинського</w:t>
      </w:r>
      <w:proofErr w:type="spellEnd"/>
      <w:r w:rsidRPr="00AD017A">
        <w:rPr>
          <w:rFonts w:ascii="Times New Roman" w:hAnsi="Times New Roman" w:cs="Times New Roman"/>
          <w:sz w:val="28"/>
          <w:szCs w:val="28"/>
          <w:lang w:val="uk-UA"/>
        </w:rPr>
        <w:t xml:space="preserve"> ліцею імені Г.С.Сковороди</w:t>
      </w:r>
      <w:r w:rsidRPr="00AD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017A">
        <w:rPr>
          <w:rFonts w:ascii="Times New Roman" w:hAnsi="Times New Roman" w:cs="Times New Roman"/>
          <w:bCs/>
          <w:sz w:val="28"/>
          <w:szCs w:val="28"/>
          <w:lang w:val="uk-UA"/>
        </w:rPr>
        <w:t>Чорнухинської</w:t>
      </w:r>
      <w:proofErr w:type="spellEnd"/>
      <w:r w:rsidRPr="00AD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 Полтавської області </w:t>
      </w:r>
      <w:r w:rsidRPr="00AD017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50FD6" w:rsidRPr="004B0A36" w:rsidRDefault="00950FD6" w:rsidP="00950FD6">
      <w:pPr>
        <w:shd w:val="clear" w:color="auto" w:fill="FFFFFF"/>
        <w:spacing w:before="199" w:after="199" w:line="219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674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950FD6" w:rsidRPr="004B0A36" w:rsidRDefault="00950FD6" w:rsidP="00950F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філії </w:t>
      </w:r>
      <w:r w:rsidRPr="004B0A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Pr="004B0A36">
        <w:rPr>
          <w:rFonts w:ascii="Times New Roman" w:hAnsi="Times New Roman" w:cs="Times New Roman"/>
          <w:sz w:val="28"/>
          <w:szCs w:val="28"/>
          <w:lang w:val="uk-UA"/>
        </w:rPr>
        <w:t>Кір’янова</w:t>
      </w:r>
      <w:proofErr w:type="spellEnd"/>
      <w:r w:rsidRPr="004B0A36">
        <w:rPr>
          <w:rFonts w:ascii="Times New Roman" w:hAnsi="Times New Roman" w:cs="Times New Roman"/>
          <w:sz w:val="28"/>
          <w:szCs w:val="28"/>
          <w:lang w:val="uk-UA"/>
        </w:rPr>
        <w:t xml:space="preserve"> С.О.</w:t>
      </w:r>
    </w:p>
    <w:p w:rsidR="00950FD6" w:rsidRDefault="00950FD6" w:rsidP="00950FD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067A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 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казом ознайомлені</w:t>
      </w:r>
    </w:p>
    <w:p w:rsidR="00950FD6" w:rsidRPr="00B067A5" w:rsidRDefault="00950FD6" w:rsidP="00950FD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_____________   ___________________    __________________________</w:t>
      </w:r>
    </w:p>
    <w:p w:rsidR="00950FD6" w:rsidRPr="00B067A5" w:rsidRDefault="00950FD6" w:rsidP="00950FD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_____________   ___________________    __________________________</w:t>
      </w:r>
    </w:p>
    <w:p w:rsidR="00950FD6" w:rsidRPr="00B067A5" w:rsidRDefault="00950FD6" w:rsidP="00950FD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_____________   ___________________    __________________________</w:t>
      </w:r>
    </w:p>
    <w:p w:rsidR="00950FD6" w:rsidRPr="00B067A5" w:rsidRDefault="00950FD6" w:rsidP="00950FD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_____________   ___________________    __________________________</w:t>
      </w:r>
    </w:p>
    <w:p w:rsidR="00950FD6" w:rsidRPr="00B067A5" w:rsidRDefault="00950FD6" w:rsidP="00950FD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_____________   ___________________    __________________________</w:t>
      </w:r>
    </w:p>
    <w:p w:rsidR="00950FD6" w:rsidRPr="00B067A5" w:rsidRDefault="00950FD6" w:rsidP="00950FD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_____________   ___________________    __________________________</w:t>
      </w:r>
    </w:p>
    <w:p w:rsidR="00950FD6" w:rsidRPr="00B067A5" w:rsidRDefault="00950FD6" w:rsidP="00950FD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_____________   ___________________    __________________________</w:t>
      </w:r>
    </w:p>
    <w:p w:rsidR="00950FD6" w:rsidRPr="0009067B" w:rsidRDefault="00950FD6" w:rsidP="00950FD6">
      <w:pPr>
        <w:rPr>
          <w:lang w:val="uk-UA"/>
        </w:rPr>
      </w:pPr>
    </w:p>
    <w:p w:rsidR="00950FD6" w:rsidRPr="0009067B" w:rsidRDefault="00950FD6" w:rsidP="00950FD6">
      <w:pPr>
        <w:rPr>
          <w:lang w:val="uk-UA"/>
        </w:rPr>
      </w:pPr>
    </w:p>
    <w:p w:rsidR="00950FD6" w:rsidRDefault="00950FD6" w:rsidP="00950FD6"/>
    <w:p w:rsidR="00950FD6" w:rsidRDefault="00950FD6">
      <w:pPr>
        <w:rPr>
          <w:lang w:val="uk-UA"/>
        </w:rPr>
      </w:pPr>
    </w:p>
    <w:p w:rsidR="00950FD6" w:rsidRDefault="00950FD6">
      <w:pPr>
        <w:rPr>
          <w:lang w:val="uk-UA"/>
        </w:rPr>
      </w:pPr>
    </w:p>
    <w:p w:rsidR="00950FD6" w:rsidRDefault="00950FD6">
      <w:pPr>
        <w:rPr>
          <w:lang w:val="uk-UA"/>
        </w:rPr>
      </w:pPr>
    </w:p>
    <w:p w:rsidR="00950FD6" w:rsidRDefault="00950FD6">
      <w:pPr>
        <w:rPr>
          <w:lang w:val="uk-UA"/>
        </w:rPr>
      </w:pPr>
    </w:p>
    <w:p w:rsidR="00950FD6" w:rsidRPr="003615C8" w:rsidRDefault="00950FD6" w:rsidP="00950FD6">
      <w:pPr>
        <w:spacing w:after="0" w:line="17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</w:rPr>
      </w:pPr>
    </w:p>
    <w:sectPr w:rsidR="00950FD6" w:rsidRPr="0036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7C58"/>
    <w:multiLevelType w:val="multilevel"/>
    <w:tmpl w:val="439C149E"/>
    <w:lvl w:ilvl="0">
      <w:start w:val="16"/>
      <w:numFmt w:val="decimal"/>
      <w:lvlText w:val="%1"/>
      <w:lvlJc w:val="left"/>
      <w:pPr>
        <w:ind w:left="1305" w:hanging="1305"/>
      </w:pPr>
      <w:rPr>
        <w:rFonts w:eastAsia="Calibri"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eastAsia="Calibri"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757564E6"/>
    <w:multiLevelType w:val="multilevel"/>
    <w:tmpl w:val="63EA5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50FD6"/>
    <w:rsid w:val="00950FD6"/>
    <w:rsid w:val="00FE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FD6"/>
    <w:pPr>
      <w:spacing w:after="0" w:line="240" w:lineRule="auto"/>
    </w:pPr>
    <w:rPr>
      <w:rFonts w:ascii="Calibri" w:eastAsia="MS Mincho" w:hAnsi="Calibri" w:cs="Calibri"/>
      <w:lang w:val="uk-UA" w:eastAsia="en-US"/>
    </w:rPr>
  </w:style>
  <w:style w:type="paragraph" w:styleId="a4">
    <w:name w:val="List Paragraph"/>
    <w:basedOn w:val="a"/>
    <w:uiPriority w:val="34"/>
    <w:qFormat/>
    <w:rsid w:val="00950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2020-02-25T11:47:00Z</cp:lastPrinted>
  <dcterms:created xsi:type="dcterms:W3CDTF">2020-02-25T11:43:00Z</dcterms:created>
  <dcterms:modified xsi:type="dcterms:W3CDTF">2020-02-25T11:49:00Z</dcterms:modified>
</cp:coreProperties>
</file>